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54A0" w14:textId="77777777" w:rsidR="00987C5E" w:rsidRDefault="00987C5E" w:rsidP="00987C5E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Minutes to the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</w:p>
    <w:p w14:paraId="5A309B00" w14:textId="56A25890" w:rsidR="00C4162F" w:rsidRDefault="00C4162F" w:rsidP="00987C5E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 xml:space="preserve"> held on Thursday </w:t>
      </w:r>
      <w:r w:rsidR="00D04222">
        <w:rPr>
          <w:b/>
          <w:bCs/>
          <w:color w:val="C45911" w:themeColor="accent2" w:themeShade="BF"/>
          <w:sz w:val="28"/>
          <w:szCs w:val="28"/>
        </w:rPr>
        <w:t>6</w:t>
      </w:r>
      <w:r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2456EF">
        <w:rPr>
          <w:b/>
          <w:bCs/>
          <w:color w:val="C45911" w:themeColor="accent2" w:themeShade="BF"/>
          <w:sz w:val="28"/>
          <w:szCs w:val="28"/>
        </w:rPr>
        <w:t>Ma</w:t>
      </w:r>
      <w:r w:rsidR="000A6D4D">
        <w:rPr>
          <w:b/>
          <w:bCs/>
          <w:color w:val="C45911" w:themeColor="accent2" w:themeShade="BF"/>
          <w:sz w:val="28"/>
          <w:szCs w:val="28"/>
        </w:rPr>
        <w:t>y</w:t>
      </w:r>
      <w:r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  <w:r w:rsidR="00987C5E">
        <w:rPr>
          <w:b/>
          <w:bCs/>
          <w:color w:val="C45911" w:themeColor="accent2" w:themeShade="BF"/>
          <w:sz w:val="28"/>
          <w:szCs w:val="28"/>
        </w:rPr>
        <w:t xml:space="preserve"> via remote platform</w:t>
      </w:r>
    </w:p>
    <w:p w14:paraId="2D2C6F5F" w14:textId="1CB947EF" w:rsidR="00987C5E" w:rsidRDefault="00987C5E" w:rsidP="00987C5E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599B0FD4" w14:textId="6E0D258B" w:rsidR="00987C5E" w:rsidRDefault="00987C5E" w:rsidP="00987C5E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inorHAnsi"/>
          <w:b/>
          <w:bCs/>
        </w:rPr>
      </w:pPr>
      <w:r w:rsidRPr="00DF598E">
        <w:rPr>
          <w:rFonts w:eastAsiaTheme="majorEastAsia" w:cstheme="minorHAnsi"/>
          <w:b/>
          <w:bCs/>
          <w:sz w:val="24"/>
          <w:szCs w:val="24"/>
        </w:rPr>
        <w:t>Present</w:t>
      </w:r>
      <w:r w:rsidRPr="008141B8">
        <w:rPr>
          <w:rFonts w:eastAsiaTheme="majorEastAsia" w:cstheme="minorHAnsi"/>
          <w:b/>
          <w:bCs/>
        </w:rPr>
        <w:t xml:space="preserve">: Cllr R Harrison (Chair); Cllr R Williams (Vice Chair); Cllrs C Wade; A Byass; K Moore; </w:t>
      </w:r>
      <w:r>
        <w:rPr>
          <w:rFonts w:eastAsiaTheme="majorEastAsia" w:cstheme="minorHAnsi"/>
          <w:b/>
          <w:bCs/>
        </w:rPr>
        <w:t xml:space="preserve">          </w:t>
      </w:r>
      <w:r w:rsidRPr="008141B8">
        <w:rPr>
          <w:rFonts w:eastAsiaTheme="majorEastAsia" w:cstheme="minorHAnsi"/>
          <w:b/>
          <w:bCs/>
        </w:rPr>
        <w:t>K Hickson; C Nelson; L Gough; P Dunn (via telephone) and Sandra Morrison (Clerk to the Parish)</w:t>
      </w:r>
    </w:p>
    <w:p w14:paraId="09663152" w14:textId="77777777" w:rsidR="00B13FA8" w:rsidRPr="00BA0844" w:rsidRDefault="00B13FA8" w:rsidP="00987C5E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</w:p>
    <w:p w14:paraId="2CBB0BA3" w14:textId="77777777" w:rsidR="00987C5E" w:rsidRPr="00B13FA8" w:rsidRDefault="00987C5E" w:rsidP="00987C5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B13FA8">
        <w:rPr>
          <w:rFonts w:cstheme="minorHAnsi"/>
          <w:bCs/>
          <w:sz w:val="20"/>
          <w:szCs w:val="20"/>
        </w:rPr>
        <w:t xml:space="preserve">  </w:t>
      </w:r>
    </w:p>
    <w:p w14:paraId="02F8F4DA" w14:textId="375E8A4F" w:rsidR="00987C5E" w:rsidRDefault="00987C5E" w:rsidP="001F5211">
      <w:pPr>
        <w:spacing w:after="0" w:line="240" w:lineRule="auto"/>
        <w:rPr>
          <w:rFonts w:cstheme="minorHAnsi"/>
          <w:b/>
          <w:bCs/>
        </w:rPr>
      </w:pPr>
      <w:r w:rsidRPr="00B13FA8">
        <w:rPr>
          <w:rFonts w:cstheme="minorHAnsi"/>
          <w:b/>
        </w:rPr>
        <w:t>2</w:t>
      </w:r>
      <w:r w:rsidRPr="00B13FA8">
        <w:rPr>
          <w:rFonts w:cstheme="minorHAnsi"/>
          <w:b/>
        </w:rPr>
        <w:t>20</w:t>
      </w:r>
      <w:r w:rsidRPr="00B13FA8">
        <w:rPr>
          <w:rFonts w:cstheme="minorHAnsi"/>
          <w:bCs/>
        </w:rPr>
        <w:t>.</w:t>
      </w:r>
      <w:r>
        <w:rPr>
          <w:rFonts w:cstheme="minorHAnsi"/>
          <w:b/>
          <w:bCs/>
        </w:rPr>
        <w:t xml:space="preserve"> </w:t>
      </w:r>
      <w:r w:rsidRPr="00112F1F">
        <w:rPr>
          <w:rFonts w:cstheme="minorHAnsi"/>
        </w:rPr>
        <w:t>Apologies were received from Cllr Robinson; Cllr Horspool absent</w:t>
      </w:r>
    </w:p>
    <w:p w14:paraId="40ECDA2E" w14:textId="77777777" w:rsidR="001F5211" w:rsidRPr="001F5211" w:rsidRDefault="001F5211" w:rsidP="001F5211">
      <w:pPr>
        <w:spacing w:after="0" w:line="240" w:lineRule="auto"/>
        <w:rPr>
          <w:rFonts w:cstheme="minorHAnsi"/>
          <w:b/>
          <w:bCs/>
        </w:rPr>
      </w:pPr>
    </w:p>
    <w:p w14:paraId="4957C285" w14:textId="745F0C96" w:rsidR="00B13FA8" w:rsidRDefault="00987C5E" w:rsidP="00B13FA8">
      <w:pPr>
        <w:contextualSpacing/>
        <w:rPr>
          <w:b/>
          <w:bCs/>
          <w:sz w:val="24"/>
          <w:szCs w:val="24"/>
        </w:rPr>
      </w:pPr>
      <w:r w:rsidRPr="00987C5E">
        <w:rPr>
          <w:b/>
          <w:bCs/>
          <w:sz w:val="24"/>
          <w:szCs w:val="24"/>
        </w:rPr>
        <w:t>221</w:t>
      </w:r>
      <w:r>
        <w:rPr>
          <w:b/>
          <w:bCs/>
          <w:color w:val="C45911" w:themeColor="accent2" w:themeShade="BF"/>
          <w:sz w:val="28"/>
          <w:szCs w:val="28"/>
        </w:rPr>
        <w:t xml:space="preserve">. </w:t>
      </w:r>
      <w:r w:rsidR="00C4162F" w:rsidRPr="00987C5E">
        <w:rPr>
          <w:b/>
          <w:bCs/>
          <w:sz w:val="24"/>
          <w:szCs w:val="24"/>
        </w:rPr>
        <w:t xml:space="preserve"> </w:t>
      </w:r>
      <w:r w:rsidR="00B13FA8">
        <w:rPr>
          <w:sz w:val="24"/>
          <w:szCs w:val="24"/>
        </w:rPr>
        <w:t xml:space="preserve">Pecuniary </w:t>
      </w:r>
      <w:r w:rsidR="00C4162F" w:rsidRPr="00B13FA8">
        <w:rPr>
          <w:sz w:val="24"/>
          <w:szCs w:val="24"/>
        </w:rPr>
        <w:t xml:space="preserve">Interest </w:t>
      </w:r>
      <w:r w:rsidRPr="00B13FA8">
        <w:rPr>
          <w:sz w:val="24"/>
          <w:szCs w:val="24"/>
        </w:rPr>
        <w:t>Received</w:t>
      </w:r>
      <w:r w:rsidR="00B13FA8">
        <w:rPr>
          <w:sz w:val="24"/>
          <w:szCs w:val="24"/>
        </w:rPr>
        <w:t xml:space="preserve"> –</w:t>
      </w:r>
      <w:r w:rsidR="00B13FA8">
        <w:rPr>
          <w:sz w:val="24"/>
          <w:szCs w:val="24"/>
        </w:rPr>
        <w:t xml:space="preserve"> none</w:t>
      </w:r>
    </w:p>
    <w:p w14:paraId="28A3BCFA" w14:textId="50DD000D" w:rsidR="00C4162F" w:rsidRPr="00B13FA8" w:rsidRDefault="00B13FA8" w:rsidP="00B13FA8">
      <w:pPr>
        <w:ind w:firstLine="567"/>
        <w:contextualSpacing/>
        <w:rPr>
          <w:b/>
          <w:bCs/>
          <w:sz w:val="24"/>
          <w:szCs w:val="24"/>
        </w:rPr>
      </w:pPr>
      <w:r w:rsidRPr="00B13FA8">
        <w:rPr>
          <w:sz w:val="24"/>
          <w:szCs w:val="24"/>
        </w:rPr>
        <w:t xml:space="preserve">Declaration of </w:t>
      </w:r>
      <w:r w:rsidR="00C4162F" w:rsidRPr="00B13FA8">
        <w:rPr>
          <w:sz w:val="24"/>
          <w:szCs w:val="24"/>
        </w:rPr>
        <w:t xml:space="preserve">Non-Pecuniary Interests </w:t>
      </w:r>
      <w:r w:rsidR="00987C5E" w:rsidRPr="00B13FA8">
        <w:rPr>
          <w:sz w:val="24"/>
          <w:szCs w:val="24"/>
        </w:rPr>
        <w:t>– Cllr Williams agenda item 4 (3) litter bin</w:t>
      </w:r>
    </w:p>
    <w:p w14:paraId="7DB42A18" w14:textId="4997BB37" w:rsidR="00C4162F" w:rsidRPr="00B13FA8" w:rsidRDefault="00C4162F" w:rsidP="00B13FA8">
      <w:pPr>
        <w:ind w:firstLine="567"/>
        <w:rPr>
          <w:sz w:val="24"/>
          <w:szCs w:val="24"/>
        </w:rPr>
      </w:pPr>
      <w:r w:rsidRPr="00B13FA8">
        <w:rPr>
          <w:sz w:val="24"/>
          <w:szCs w:val="24"/>
        </w:rPr>
        <w:t>Dispensations issued</w:t>
      </w:r>
      <w:r w:rsidR="00987C5E" w:rsidRPr="00B13FA8">
        <w:rPr>
          <w:sz w:val="24"/>
          <w:szCs w:val="24"/>
        </w:rPr>
        <w:t xml:space="preserve"> - none</w:t>
      </w:r>
      <w:bookmarkEnd w:id="0"/>
    </w:p>
    <w:p w14:paraId="1F45BF26" w14:textId="1EA79A39" w:rsidR="003051CB" w:rsidRPr="009852D0" w:rsidRDefault="00987C5E" w:rsidP="00987C5E">
      <w:pPr>
        <w:rPr>
          <w:sz w:val="24"/>
          <w:szCs w:val="24"/>
        </w:rPr>
      </w:pPr>
      <w:bookmarkStart w:id="2" w:name="_Hlk57640866"/>
      <w:bookmarkEnd w:id="1"/>
      <w:r>
        <w:rPr>
          <w:b/>
          <w:bCs/>
          <w:sz w:val="24"/>
          <w:szCs w:val="24"/>
        </w:rPr>
        <w:t>222.</w:t>
      </w:r>
      <w:r w:rsidRPr="009852D0">
        <w:rPr>
          <w:sz w:val="24"/>
          <w:szCs w:val="24"/>
        </w:rPr>
        <w:t xml:space="preserve">It was proposed by Cllr Williams and seconded by Cllr </w:t>
      </w:r>
      <w:r w:rsidR="00301AB6">
        <w:rPr>
          <w:sz w:val="24"/>
          <w:szCs w:val="24"/>
        </w:rPr>
        <w:t>Dunn</w:t>
      </w:r>
      <w:r w:rsidRPr="009852D0">
        <w:rPr>
          <w:sz w:val="24"/>
          <w:szCs w:val="24"/>
        </w:rPr>
        <w:t xml:space="preserve"> that</w:t>
      </w:r>
      <w:r w:rsidR="009852D0">
        <w:rPr>
          <w:sz w:val="24"/>
          <w:szCs w:val="24"/>
        </w:rPr>
        <w:t xml:space="preserve"> the minute</w:t>
      </w:r>
      <w:r w:rsidR="00301AB6">
        <w:rPr>
          <w:sz w:val="24"/>
          <w:szCs w:val="24"/>
        </w:rPr>
        <w:t>s</w:t>
      </w:r>
      <w:r w:rsidR="009852D0">
        <w:rPr>
          <w:sz w:val="24"/>
          <w:szCs w:val="24"/>
        </w:rPr>
        <w:t xml:space="preserve"> of the last meeting</w:t>
      </w:r>
      <w:r w:rsidRPr="009852D0">
        <w:rPr>
          <w:sz w:val="24"/>
          <w:szCs w:val="24"/>
        </w:rPr>
        <w:t xml:space="preserve"> </w:t>
      </w:r>
      <w:r w:rsidR="009852D0" w:rsidRPr="009852D0">
        <w:rPr>
          <w:sz w:val="24"/>
          <w:szCs w:val="24"/>
        </w:rPr>
        <w:t>held on 15</w:t>
      </w:r>
      <w:r w:rsidR="009852D0" w:rsidRPr="009852D0">
        <w:rPr>
          <w:sz w:val="24"/>
          <w:szCs w:val="24"/>
          <w:vertAlign w:val="superscript"/>
        </w:rPr>
        <w:t>th</w:t>
      </w:r>
      <w:r w:rsidR="009852D0" w:rsidRPr="009852D0">
        <w:rPr>
          <w:sz w:val="24"/>
          <w:szCs w:val="24"/>
        </w:rPr>
        <w:t xml:space="preserve"> April 2021</w:t>
      </w:r>
      <w:r w:rsidR="009852D0">
        <w:rPr>
          <w:sz w:val="24"/>
          <w:szCs w:val="24"/>
        </w:rPr>
        <w:t xml:space="preserve"> be accepted as a true record.  Cllr Williams asked to be noted that at the last meeting the position</w:t>
      </w:r>
      <w:r w:rsidR="00C44928">
        <w:rPr>
          <w:sz w:val="24"/>
          <w:szCs w:val="24"/>
        </w:rPr>
        <w:t>ing</w:t>
      </w:r>
      <w:r w:rsidR="009852D0">
        <w:rPr>
          <w:sz w:val="24"/>
          <w:szCs w:val="24"/>
        </w:rPr>
        <w:t xml:space="preserve"> of the speed survey ribbons had been discussed as </w:t>
      </w:r>
      <w:r w:rsidR="00C44928">
        <w:rPr>
          <w:sz w:val="24"/>
          <w:szCs w:val="24"/>
        </w:rPr>
        <w:t xml:space="preserve">being in the incorrect place, and it was hoped that traffic management would consider this after the survey results are issued. </w:t>
      </w:r>
    </w:p>
    <w:bookmarkEnd w:id="2"/>
    <w:p w14:paraId="5E4315E0" w14:textId="3B6B7AB9" w:rsidR="003051CB" w:rsidRPr="00C44928" w:rsidRDefault="00C44928" w:rsidP="00C44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223.</w:t>
      </w:r>
      <w:r w:rsidR="00EC3376" w:rsidRPr="00C44928">
        <w:rPr>
          <w:b/>
          <w:bCs/>
          <w:sz w:val="24"/>
          <w:szCs w:val="24"/>
        </w:rPr>
        <w:t xml:space="preserve">Matters arising from </w:t>
      </w:r>
      <w:r w:rsidR="00F57DBF" w:rsidRPr="00C44928">
        <w:rPr>
          <w:b/>
          <w:bCs/>
          <w:sz w:val="24"/>
          <w:szCs w:val="24"/>
        </w:rPr>
        <w:t>previous</w:t>
      </w:r>
      <w:r w:rsidR="00EC3376" w:rsidRPr="00C44928">
        <w:rPr>
          <w:b/>
          <w:bCs/>
          <w:sz w:val="24"/>
          <w:szCs w:val="24"/>
        </w:rPr>
        <w:t xml:space="preserve"> meeting</w:t>
      </w:r>
      <w:r w:rsidR="00F57DBF" w:rsidRPr="00C44928">
        <w:rPr>
          <w:b/>
          <w:bCs/>
          <w:sz w:val="24"/>
          <w:szCs w:val="24"/>
        </w:rPr>
        <w:t>s</w:t>
      </w:r>
      <w:r w:rsidR="00EC3376" w:rsidRPr="00C44928">
        <w:rPr>
          <w:b/>
          <w:bCs/>
          <w:sz w:val="24"/>
          <w:szCs w:val="24"/>
        </w:rPr>
        <w:t>:</w:t>
      </w:r>
    </w:p>
    <w:p w14:paraId="507A5BB3" w14:textId="77777777" w:rsidR="001F5211" w:rsidRDefault="00CA4D2A" w:rsidP="001F5211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07CF3DB3" w14:textId="4ED6375F" w:rsidR="00D157EE" w:rsidRDefault="00D157EE" w:rsidP="001F5211">
      <w:pPr>
        <w:contextualSpacing/>
        <w:rPr>
          <w:sz w:val="24"/>
          <w:szCs w:val="24"/>
        </w:rPr>
      </w:pPr>
      <w:r w:rsidRPr="005167D8">
        <w:rPr>
          <w:sz w:val="24"/>
          <w:szCs w:val="24"/>
        </w:rPr>
        <w:t>Ongoing Traffic issues</w:t>
      </w:r>
      <w:r w:rsidR="00C44928">
        <w:rPr>
          <w:sz w:val="24"/>
          <w:szCs w:val="24"/>
        </w:rPr>
        <w:t xml:space="preserve"> – no further updates</w:t>
      </w:r>
      <w:r w:rsidR="001F5211">
        <w:rPr>
          <w:sz w:val="24"/>
          <w:szCs w:val="24"/>
        </w:rPr>
        <w:t>,</w:t>
      </w:r>
      <w:r w:rsidR="00C44928">
        <w:rPr>
          <w:sz w:val="24"/>
          <w:szCs w:val="24"/>
        </w:rPr>
        <w:t xml:space="preserve"> as awaiting results of the speed survey.</w:t>
      </w:r>
      <w:r w:rsidRPr="005167D8">
        <w:rPr>
          <w:sz w:val="24"/>
          <w:szCs w:val="24"/>
        </w:rPr>
        <w:t xml:space="preserve"> </w:t>
      </w:r>
      <w:r w:rsidR="00C44928">
        <w:rPr>
          <w:sz w:val="24"/>
          <w:szCs w:val="24"/>
        </w:rPr>
        <w:t xml:space="preserve">Visual inspection shows the road at </w:t>
      </w:r>
      <w:r w:rsidR="0041697B">
        <w:rPr>
          <w:sz w:val="24"/>
          <w:szCs w:val="24"/>
        </w:rPr>
        <w:t>Wellgarth</w:t>
      </w:r>
      <w:r w:rsidR="00C44928">
        <w:rPr>
          <w:sz w:val="24"/>
          <w:szCs w:val="24"/>
        </w:rPr>
        <w:t xml:space="preserve"> to be in reasonable condition, however the issue to be addressed with the village walkabout team.</w:t>
      </w:r>
    </w:p>
    <w:p w14:paraId="51CE28E7" w14:textId="77777777" w:rsidR="001F5211" w:rsidRPr="001F5211" w:rsidRDefault="001F5211" w:rsidP="001F5211">
      <w:pPr>
        <w:contextualSpacing/>
        <w:rPr>
          <w:b/>
          <w:bCs/>
          <w:sz w:val="24"/>
          <w:szCs w:val="24"/>
        </w:rPr>
      </w:pPr>
    </w:p>
    <w:p w14:paraId="2985F076" w14:textId="4302E44A" w:rsidR="00CA4D2A" w:rsidRPr="00CA4D2A" w:rsidRDefault="00CA4D2A" w:rsidP="001F5211">
      <w:pPr>
        <w:rPr>
          <w:b/>
          <w:bCs/>
        </w:rPr>
      </w:pPr>
      <w:r w:rsidRPr="00CA4D2A">
        <w:rPr>
          <w:b/>
          <w:bCs/>
        </w:rPr>
        <w:t>Council matters</w:t>
      </w:r>
    </w:p>
    <w:p w14:paraId="4BB47CE0" w14:textId="6FB3A06E" w:rsidR="001A6998" w:rsidRDefault="00ED0922" w:rsidP="001F5211">
      <w:pPr>
        <w:pStyle w:val="ListParagraph"/>
        <w:numPr>
          <w:ilvl w:val="0"/>
          <w:numId w:val="2"/>
        </w:numPr>
      </w:pPr>
      <w:r>
        <w:t>Pond update</w:t>
      </w:r>
      <w:r w:rsidR="00C44928">
        <w:t xml:space="preserve"> – a quote of £250 for a survey has been accepted. Work to commence within the next 2 weeks.</w:t>
      </w:r>
    </w:p>
    <w:p w14:paraId="3A807F5F" w14:textId="516E76CD" w:rsidR="004902DC" w:rsidRDefault="00C44928" w:rsidP="007F1FBC">
      <w:pPr>
        <w:pStyle w:val="ListParagraph"/>
        <w:numPr>
          <w:ilvl w:val="0"/>
          <w:numId w:val="2"/>
        </w:numPr>
      </w:pPr>
      <w:r>
        <w:t>A</w:t>
      </w:r>
      <w:r w:rsidR="004902DC">
        <w:t xml:space="preserve"> list of actions for Village Walkabout 25th May</w:t>
      </w:r>
      <w:r w:rsidR="00086508">
        <w:t xml:space="preserve"> 2021 at</w:t>
      </w:r>
      <w:r w:rsidR="004902DC">
        <w:t xml:space="preserve"> 9.30</w:t>
      </w:r>
      <w:r w:rsidR="00086508">
        <w:t>am</w:t>
      </w:r>
      <w:r>
        <w:t xml:space="preserve"> is being compiled by Cllr Harrison</w:t>
      </w:r>
    </w:p>
    <w:p w14:paraId="4D93A4F2" w14:textId="0425066D" w:rsidR="00D04222" w:rsidRDefault="00D04222" w:rsidP="007F1FBC">
      <w:pPr>
        <w:pStyle w:val="ListParagraph"/>
        <w:numPr>
          <w:ilvl w:val="0"/>
          <w:numId w:val="2"/>
        </w:numPr>
      </w:pPr>
      <w:r>
        <w:t>Siting of litter bin</w:t>
      </w:r>
      <w:r w:rsidR="00C44928">
        <w:t xml:space="preserve"> – now agreed clerk to place order.</w:t>
      </w:r>
    </w:p>
    <w:p w14:paraId="225B2AAB" w14:textId="0FD837F6" w:rsidR="00AF6234" w:rsidRDefault="00AF6234" w:rsidP="007F1FBC">
      <w:pPr>
        <w:pStyle w:val="ListParagraph"/>
        <w:numPr>
          <w:ilvl w:val="0"/>
          <w:numId w:val="2"/>
        </w:numPr>
      </w:pPr>
      <w:r>
        <w:t>Community Plan update</w:t>
      </w:r>
      <w:r w:rsidR="00C44928">
        <w:t xml:space="preserve"> – in very early stages of progress</w:t>
      </w:r>
    </w:p>
    <w:p w14:paraId="4A70972F" w14:textId="3269A78D" w:rsidR="002456EF" w:rsidRPr="00AF6234" w:rsidRDefault="00C44928" w:rsidP="007F1FBC">
      <w:pPr>
        <w:pStyle w:val="ListParagraph"/>
        <w:numPr>
          <w:ilvl w:val="0"/>
          <w:numId w:val="2"/>
        </w:numPr>
      </w:pPr>
      <w:r>
        <w:t>The newly formed sub-committee</w:t>
      </w:r>
      <w:r w:rsidR="00AF6234">
        <w:t xml:space="preserve"> on </w:t>
      </w:r>
      <w:r w:rsidR="00086508">
        <w:t>‘</w:t>
      </w:r>
      <w:r w:rsidR="00AF6234">
        <w:t>bringing the community together post covid</w:t>
      </w:r>
      <w:r w:rsidR="00086508">
        <w:t>’</w:t>
      </w:r>
      <w:r w:rsidR="00AF6234">
        <w:t xml:space="preserve"> project</w:t>
      </w:r>
      <w:r>
        <w:t xml:space="preserve"> have had their first meeting and discussions are ongoing.</w:t>
      </w:r>
    </w:p>
    <w:p w14:paraId="1D354991" w14:textId="77777777" w:rsidR="00B13FA8" w:rsidRDefault="00B13FA8" w:rsidP="00B13FA8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224.</w:t>
      </w:r>
      <w:r w:rsidR="007F1FBC">
        <w:rPr>
          <w:b/>
          <w:bCs/>
          <w:sz w:val="24"/>
          <w:szCs w:val="24"/>
        </w:rPr>
        <w:t xml:space="preserve"> </w:t>
      </w:r>
      <w:r w:rsidR="002779E0" w:rsidRPr="007F1FBC">
        <w:rPr>
          <w:b/>
          <w:bCs/>
          <w:sz w:val="24"/>
          <w:szCs w:val="24"/>
        </w:rPr>
        <w:t>Finance</w:t>
      </w:r>
    </w:p>
    <w:p w14:paraId="5BB28AF6" w14:textId="22DC6B19" w:rsidR="005A2F48" w:rsidRDefault="00301AB6" w:rsidP="00B13FA8">
      <w:pPr>
        <w:contextualSpacing/>
        <w:rPr>
          <w:sz w:val="24"/>
          <w:szCs w:val="24"/>
        </w:rPr>
      </w:pPr>
      <w:r>
        <w:rPr>
          <w:sz w:val="24"/>
          <w:szCs w:val="24"/>
        </w:rPr>
        <w:t>It was proposed by Cllr Williams and seconded by Cllr Nelson that the</w:t>
      </w:r>
      <w:r w:rsidR="002779E0" w:rsidRPr="00301AB6">
        <w:rPr>
          <w:sz w:val="24"/>
          <w:szCs w:val="24"/>
        </w:rPr>
        <w:t xml:space="preserve"> accounts to date</w:t>
      </w:r>
      <w:r>
        <w:rPr>
          <w:sz w:val="24"/>
          <w:szCs w:val="24"/>
        </w:rPr>
        <w:t xml:space="preserve"> be approved. Passed</w:t>
      </w:r>
    </w:p>
    <w:p w14:paraId="7D056DA7" w14:textId="77777777" w:rsidR="00B13FA8" w:rsidRPr="00B13FA8" w:rsidRDefault="00B13FA8" w:rsidP="00B13FA8">
      <w:pPr>
        <w:contextualSpacing/>
        <w:rPr>
          <w:b/>
          <w:bCs/>
          <w:sz w:val="24"/>
          <w:szCs w:val="24"/>
        </w:rPr>
      </w:pPr>
    </w:p>
    <w:p w14:paraId="4D196CE4" w14:textId="060FA137" w:rsidR="00301AB6" w:rsidRDefault="00301AB6" w:rsidP="00301AB6">
      <w:pPr>
        <w:rPr>
          <w:sz w:val="24"/>
          <w:szCs w:val="24"/>
        </w:rPr>
      </w:pPr>
      <w:r>
        <w:rPr>
          <w:sz w:val="24"/>
          <w:szCs w:val="24"/>
        </w:rPr>
        <w:t>Meeting closed 20.04</w:t>
      </w:r>
    </w:p>
    <w:p w14:paraId="48C4FDD5" w14:textId="70A31B5E" w:rsidR="00301AB6" w:rsidRPr="00301AB6" w:rsidRDefault="00301AB6" w:rsidP="00301AB6">
      <w:pPr>
        <w:rPr>
          <w:sz w:val="24"/>
          <w:szCs w:val="24"/>
        </w:rPr>
      </w:pPr>
      <w:r>
        <w:rPr>
          <w:sz w:val="24"/>
          <w:szCs w:val="24"/>
        </w:rPr>
        <w:t>These Minutes Agreed as a true record</w:t>
      </w:r>
    </w:p>
    <w:p w14:paraId="5F5B437C" w14:textId="0B170CDC" w:rsid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</w:p>
    <w:p w14:paraId="63EF81A3" w14:textId="28B30A9B" w:rsidR="00CE08AE" w:rsidRPr="00EC63CD" w:rsidRDefault="00301AB6" w:rsidP="00EC63CD">
      <w:pPr>
        <w:contextualSpacing/>
        <w:rPr>
          <w:rFonts w:ascii="Mistral" w:hAnsi="Mistral"/>
          <w:sz w:val="36"/>
          <w:szCs w:val="36"/>
        </w:rPr>
      </w:pPr>
      <w:r>
        <w:rPr>
          <w:b/>
          <w:bCs/>
          <w:sz w:val="24"/>
          <w:szCs w:val="24"/>
        </w:rPr>
        <w:t xml:space="preserve">Chairman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48C66206" w14:textId="77777777" w:rsidR="00110410" w:rsidRDefault="00110410"/>
    <w:sectPr w:rsidR="00110410" w:rsidSect="00B13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077" w:left="1440" w:header="709" w:footer="709" w:gutter="0"/>
      <w:pgNumType w:start="3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63D1" w14:textId="77777777" w:rsidR="00383328" w:rsidRDefault="00383328" w:rsidP="00B13FA8">
      <w:pPr>
        <w:spacing w:after="0" w:line="240" w:lineRule="auto"/>
      </w:pPr>
      <w:r>
        <w:separator/>
      </w:r>
    </w:p>
  </w:endnote>
  <w:endnote w:type="continuationSeparator" w:id="0">
    <w:p w14:paraId="14D62C8F" w14:textId="77777777" w:rsidR="00383328" w:rsidRDefault="00383328" w:rsidP="00B1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2134" w14:textId="77777777" w:rsidR="00F11924" w:rsidRDefault="00F11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80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EA976" w14:textId="77777777" w:rsidR="00B13FA8" w:rsidRPr="00B13FA8" w:rsidRDefault="00B13FA8" w:rsidP="00B13FA8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B13FA8">
          <w:rPr>
            <w:b/>
            <w:bCs/>
            <w:color w:val="C45911" w:themeColor="accent2" w:themeShade="BF"/>
          </w:rPr>
          <w:t>Minutes to the Meeting of North Dalton Parish Council</w:t>
        </w:r>
      </w:p>
      <w:p w14:paraId="649D46B0" w14:textId="66B552A6" w:rsidR="00B13FA8" w:rsidRPr="00B13FA8" w:rsidRDefault="00B13FA8" w:rsidP="00B13FA8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B13FA8">
          <w:rPr>
            <w:b/>
            <w:bCs/>
            <w:color w:val="C45911" w:themeColor="accent2" w:themeShade="BF"/>
          </w:rPr>
          <w:t xml:space="preserve"> </w:t>
        </w:r>
        <w:r>
          <w:rPr>
            <w:b/>
            <w:bCs/>
            <w:color w:val="C45911" w:themeColor="accent2" w:themeShade="BF"/>
          </w:rPr>
          <w:t xml:space="preserve">                                 </w:t>
        </w:r>
        <w:r w:rsidRPr="00B13FA8">
          <w:rPr>
            <w:b/>
            <w:bCs/>
            <w:color w:val="C45911" w:themeColor="accent2" w:themeShade="BF"/>
          </w:rPr>
          <w:t>held on Thursday 6</w:t>
        </w:r>
        <w:r w:rsidRPr="00B13FA8">
          <w:rPr>
            <w:b/>
            <w:bCs/>
            <w:color w:val="C45911" w:themeColor="accent2" w:themeShade="BF"/>
            <w:vertAlign w:val="superscript"/>
          </w:rPr>
          <w:t>th</w:t>
        </w:r>
        <w:r w:rsidRPr="00B13FA8">
          <w:rPr>
            <w:b/>
            <w:bCs/>
            <w:color w:val="C45911" w:themeColor="accent2" w:themeShade="BF"/>
          </w:rPr>
          <w:t xml:space="preserve"> May 2021 via remote platform</w:t>
        </w:r>
        <w:r>
          <w:rPr>
            <w:b/>
            <w:bCs/>
            <w:color w:val="C45911" w:themeColor="accent2" w:themeShade="BF"/>
          </w:rPr>
          <w:t xml:space="preserve">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8760D" w14:textId="77777777" w:rsidR="00B13FA8" w:rsidRDefault="00B13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4C59" w14:textId="77777777" w:rsidR="00F11924" w:rsidRDefault="00F1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643F" w14:textId="77777777" w:rsidR="00383328" w:rsidRDefault="00383328" w:rsidP="00B13FA8">
      <w:pPr>
        <w:spacing w:after="0" w:line="240" w:lineRule="auto"/>
      </w:pPr>
      <w:r>
        <w:separator/>
      </w:r>
    </w:p>
  </w:footnote>
  <w:footnote w:type="continuationSeparator" w:id="0">
    <w:p w14:paraId="7A0C59A0" w14:textId="77777777" w:rsidR="00383328" w:rsidRDefault="00383328" w:rsidP="00B1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3E06" w14:textId="0A487289" w:rsidR="00F11924" w:rsidRDefault="00F11924">
    <w:pPr>
      <w:pStyle w:val="Header"/>
    </w:pPr>
    <w:r>
      <w:rPr>
        <w:noProof/>
      </w:rPr>
      <w:pict w14:anchorId="12636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45515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D2D5" w14:textId="0940E383" w:rsidR="00F11924" w:rsidRDefault="00F11924">
    <w:pPr>
      <w:pStyle w:val="Header"/>
    </w:pPr>
    <w:r>
      <w:rPr>
        <w:noProof/>
      </w:rPr>
      <w:pict w14:anchorId="544229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45515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B1C6" w14:textId="1B6C2838" w:rsidR="00F11924" w:rsidRDefault="00F11924">
    <w:pPr>
      <w:pStyle w:val="Header"/>
    </w:pPr>
    <w:r>
      <w:rPr>
        <w:noProof/>
      </w:rPr>
      <w:pict w14:anchorId="55258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45515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85A7C"/>
    <w:rsid w:val="00086508"/>
    <w:rsid w:val="000A6D4D"/>
    <w:rsid w:val="000E120A"/>
    <w:rsid w:val="00110410"/>
    <w:rsid w:val="00135E88"/>
    <w:rsid w:val="001372EC"/>
    <w:rsid w:val="0014236E"/>
    <w:rsid w:val="00160053"/>
    <w:rsid w:val="00192AF9"/>
    <w:rsid w:val="001A3443"/>
    <w:rsid w:val="001A6998"/>
    <w:rsid w:val="001B3622"/>
    <w:rsid w:val="001C5CBA"/>
    <w:rsid w:val="001D5FEF"/>
    <w:rsid w:val="001F5211"/>
    <w:rsid w:val="001F7C07"/>
    <w:rsid w:val="00207C44"/>
    <w:rsid w:val="00231B9F"/>
    <w:rsid w:val="002456EF"/>
    <w:rsid w:val="00266DD2"/>
    <w:rsid w:val="00271979"/>
    <w:rsid w:val="002779E0"/>
    <w:rsid w:val="00295F74"/>
    <w:rsid w:val="002F7F26"/>
    <w:rsid w:val="00301AB6"/>
    <w:rsid w:val="003051CB"/>
    <w:rsid w:val="003619A0"/>
    <w:rsid w:val="00383328"/>
    <w:rsid w:val="003F0892"/>
    <w:rsid w:val="003F681A"/>
    <w:rsid w:val="00401DB8"/>
    <w:rsid w:val="0041697B"/>
    <w:rsid w:val="004331A2"/>
    <w:rsid w:val="00481323"/>
    <w:rsid w:val="0048704E"/>
    <w:rsid w:val="004902DC"/>
    <w:rsid w:val="00497296"/>
    <w:rsid w:val="004C7BE5"/>
    <w:rsid w:val="004D078E"/>
    <w:rsid w:val="004F34A6"/>
    <w:rsid w:val="005167D8"/>
    <w:rsid w:val="00530A54"/>
    <w:rsid w:val="00547195"/>
    <w:rsid w:val="00561A74"/>
    <w:rsid w:val="005A2F48"/>
    <w:rsid w:val="005B0F86"/>
    <w:rsid w:val="005C365F"/>
    <w:rsid w:val="005C4B5D"/>
    <w:rsid w:val="005D5391"/>
    <w:rsid w:val="005F0BBE"/>
    <w:rsid w:val="00607CCE"/>
    <w:rsid w:val="00630A83"/>
    <w:rsid w:val="00641D9A"/>
    <w:rsid w:val="00647F8C"/>
    <w:rsid w:val="006554D8"/>
    <w:rsid w:val="0067444E"/>
    <w:rsid w:val="006A4CC6"/>
    <w:rsid w:val="006D10B6"/>
    <w:rsid w:val="00704FD5"/>
    <w:rsid w:val="007266E6"/>
    <w:rsid w:val="00740D0A"/>
    <w:rsid w:val="0075715D"/>
    <w:rsid w:val="00770657"/>
    <w:rsid w:val="00787319"/>
    <w:rsid w:val="0079174A"/>
    <w:rsid w:val="007A0E39"/>
    <w:rsid w:val="007D5904"/>
    <w:rsid w:val="007E32A7"/>
    <w:rsid w:val="007E597D"/>
    <w:rsid w:val="007F1FBC"/>
    <w:rsid w:val="00811C40"/>
    <w:rsid w:val="00816C50"/>
    <w:rsid w:val="00825BCF"/>
    <w:rsid w:val="008424C8"/>
    <w:rsid w:val="00852070"/>
    <w:rsid w:val="008E0CDD"/>
    <w:rsid w:val="00901F7B"/>
    <w:rsid w:val="00907E2E"/>
    <w:rsid w:val="0098311D"/>
    <w:rsid w:val="009852D0"/>
    <w:rsid w:val="00987C5E"/>
    <w:rsid w:val="009A0BA1"/>
    <w:rsid w:val="009D6092"/>
    <w:rsid w:val="00A20548"/>
    <w:rsid w:val="00A41E2C"/>
    <w:rsid w:val="00A778E1"/>
    <w:rsid w:val="00A95D57"/>
    <w:rsid w:val="00AE7104"/>
    <w:rsid w:val="00AF6234"/>
    <w:rsid w:val="00B13FA8"/>
    <w:rsid w:val="00B20BCC"/>
    <w:rsid w:val="00B51545"/>
    <w:rsid w:val="00B76F97"/>
    <w:rsid w:val="00B965ED"/>
    <w:rsid w:val="00BA74F2"/>
    <w:rsid w:val="00BE2626"/>
    <w:rsid w:val="00C4162F"/>
    <w:rsid w:val="00C44928"/>
    <w:rsid w:val="00C46220"/>
    <w:rsid w:val="00C54331"/>
    <w:rsid w:val="00CA4D2A"/>
    <w:rsid w:val="00CB5862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96115"/>
    <w:rsid w:val="00DB5B36"/>
    <w:rsid w:val="00E2707F"/>
    <w:rsid w:val="00E30FCC"/>
    <w:rsid w:val="00E97D48"/>
    <w:rsid w:val="00EB614D"/>
    <w:rsid w:val="00EC08E3"/>
    <w:rsid w:val="00EC3376"/>
    <w:rsid w:val="00EC5B91"/>
    <w:rsid w:val="00EC63CD"/>
    <w:rsid w:val="00ED0922"/>
    <w:rsid w:val="00EF66B8"/>
    <w:rsid w:val="00F11924"/>
    <w:rsid w:val="00F539FB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A8"/>
  </w:style>
  <w:style w:type="paragraph" w:styleId="Footer">
    <w:name w:val="footer"/>
    <w:basedOn w:val="Normal"/>
    <w:link w:val="FooterChar"/>
    <w:uiPriority w:val="99"/>
    <w:unhideWhenUsed/>
    <w:rsid w:val="00B1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5</cp:revision>
  <cp:lastPrinted>2021-05-07T15:39:00Z</cp:lastPrinted>
  <dcterms:created xsi:type="dcterms:W3CDTF">2021-05-07T15:30:00Z</dcterms:created>
  <dcterms:modified xsi:type="dcterms:W3CDTF">2021-05-07T15:39:00Z</dcterms:modified>
</cp:coreProperties>
</file>