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FEA9" w14:textId="22928723" w:rsidR="00B04EA1" w:rsidRPr="00195391" w:rsidRDefault="00513555" w:rsidP="00B04EA1">
      <w:pPr>
        <w:contextualSpacing/>
        <w:jc w:val="center"/>
        <w:rPr>
          <w:b/>
          <w:bCs/>
          <w:color w:val="2F5496" w:themeColor="accent1" w:themeShade="BF"/>
          <w:sz w:val="28"/>
          <w:szCs w:val="28"/>
        </w:rPr>
      </w:pPr>
      <w:bookmarkStart w:id="0" w:name="_Hlk19893729"/>
      <w:r>
        <w:rPr>
          <w:b/>
          <w:bCs/>
          <w:color w:val="2F5496" w:themeColor="accent1" w:themeShade="BF"/>
          <w:sz w:val="28"/>
          <w:szCs w:val="28"/>
        </w:rPr>
        <w:t>Minutes to the</w:t>
      </w:r>
      <w:r w:rsidR="00B04EA1">
        <w:rPr>
          <w:b/>
          <w:bCs/>
          <w:color w:val="2F5496" w:themeColor="accent1" w:themeShade="BF"/>
          <w:sz w:val="28"/>
          <w:szCs w:val="28"/>
        </w:rPr>
        <w:t xml:space="preserve"> Extra Ordinary  </w:t>
      </w:r>
      <w:r w:rsidR="00B04EA1" w:rsidRPr="00195391">
        <w:rPr>
          <w:b/>
          <w:bCs/>
          <w:color w:val="2F5496" w:themeColor="accent1" w:themeShade="BF"/>
          <w:sz w:val="28"/>
          <w:szCs w:val="28"/>
        </w:rPr>
        <w:t xml:space="preserve">Meeting of North Dalton Parish Council </w:t>
      </w:r>
      <w:r w:rsidR="00B04EA1">
        <w:rPr>
          <w:b/>
          <w:bCs/>
          <w:color w:val="2F5496" w:themeColor="accent1" w:themeShade="BF"/>
          <w:sz w:val="28"/>
          <w:szCs w:val="28"/>
        </w:rPr>
        <w:t xml:space="preserve">held </w:t>
      </w:r>
      <w:r w:rsidR="00B04EA1" w:rsidRPr="00195391">
        <w:rPr>
          <w:b/>
          <w:bCs/>
          <w:color w:val="2F5496" w:themeColor="accent1" w:themeShade="BF"/>
          <w:sz w:val="28"/>
          <w:szCs w:val="28"/>
        </w:rPr>
        <w:t xml:space="preserve">on Thursday </w:t>
      </w:r>
      <w:r w:rsidR="00B04EA1">
        <w:rPr>
          <w:b/>
          <w:bCs/>
          <w:color w:val="2F5496" w:themeColor="accent1" w:themeShade="BF"/>
          <w:sz w:val="28"/>
          <w:szCs w:val="28"/>
        </w:rPr>
        <w:t>17</w:t>
      </w:r>
      <w:r w:rsidR="00B04EA1" w:rsidRPr="00A26F13">
        <w:rPr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 w:rsidR="00B04EA1">
        <w:rPr>
          <w:b/>
          <w:bCs/>
          <w:color w:val="2F5496" w:themeColor="accent1" w:themeShade="BF"/>
          <w:sz w:val="28"/>
          <w:szCs w:val="28"/>
        </w:rPr>
        <w:t xml:space="preserve"> August</w:t>
      </w:r>
      <w:r w:rsidR="00B04EA1" w:rsidRPr="00195391">
        <w:rPr>
          <w:b/>
          <w:bCs/>
          <w:color w:val="2F5496" w:themeColor="accent1" w:themeShade="BF"/>
          <w:sz w:val="28"/>
          <w:szCs w:val="28"/>
        </w:rPr>
        <w:t xml:space="preserve"> 2023</w:t>
      </w:r>
      <w:r w:rsidR="00B04EA1">
        <w:rPr>
          <w:b/>
          <w:bCs/>
          <w:color w:val="2F5496" w:themeColor="accent1" w:themeShade="BF"/>
          <w:sz w:val="28"/>
          <w:szCs w:val="28"/>
        </w:rPr>
        <w:t xml:space="preserve"> at 7.00pm at </w:t>
      </w:r>
      <w:r w:rsidR="00B04EA1" w:rsidRPr="00195391">
        <w:rPr>
          <w:b/>
          <w:bCs/>
          <w:color w:val="2F5496" w:themeColor="accent1" w:themeShade="BF"/>
          <w:sz w:val="28"/>
          <w:szCs w:val="28"/>
        </w:rPr>
        <w:t xml:space="preserve">North Dalton Village Hall. </w:t>
      </w:r>
    </w:p>
    <w:p w14:paraId="2F3A7E40" w14:textId="77777777" w:rsidR="00B04EA1" w:rsidRPr="00195391" w:rsidRDefault="00B04EA1" w:rsidP="00B04EA1">
      <w:pPr>
        <w:rPr>
          <w:color w:val="2F5496" w:themeColor="accent1" w:themeShade="BF"/>
          <w:sz w:val="24"/>
          <w:szCs w:val="24"/>
        </w:rPr>
      </w:pPr>
    </w:p>
    <w:p w14:paraId="2D27C5BE" w14:textId="03FF1E6A" w:rsidR="00513555" w:rsidRDefault="00513555" w:rsidP="00513555">
      <w:pPr>
        <w:rPr>
          <w:b/>
          <w:bCs/>
          <w:sz w:val="24"/>
          <w:szCs w:val="24"/>
        </w:rPr>
      </w:pPr>
      <w:r>
        <w:rPr>
          <w:b/>
          <w:bCs/>
          <w:u w:val="single"/>
        </w:rPr>
        <w:t xml:space="preserve">Present: </w:t>
      </w:r>
      <w:r w:rsidRPr="00513555">
        <w:t xml:space="preserve">Cllr R Harrison (Chairman); Cllr R Williams (Vice Chair); Cllrs P Robinson; A M Mcloughln;  </w:t>
      </w:r>
      <w:r w:rsidR="00AB752D">
        <w:t xml:space="preserve">   </w:t>
      </w:r>
      <w:r w:rsidRPr="00513555">
        <w:t xml:space="preserve">R Horspool; </w:t>
      </w:r>
      <w:r w:rsidR="00B04EA1" w:rsidRPr="00513555">
        <w:rPr>
          <w:sz w:val="24"/>
          <w:szCs w:val="24"/>
        </w:rPr>
        <w:t xml:space="preserve"> </w:t>
      </w:r>
      <w:r w:rsidRPr="00513555">
        <w:rPr>
          <w:sz w:val="24"/>
          <w:szCs w:val="24"/>
        </w:rPr>
        <w:t>T Byass</w:t>
      </w:r>
      <w:r>
        <w:rPr>
          <w:sz w:val="24"/>
          <w:szCs w:val="24"/>
        </w:rPr>
        <w:t>; P Dunn (telephone) and Sandra Morrison (Parish Clerk)</w:t>
      </w:r>
    </w:p>
    <w:p w14:paraId="24991ECD" w14:textId="472B4E12" w:rsidR="00B04EA1" w:rsidRPr="009A4B31" w:rsidRDefault="00D655D3" w:rsidP="009A4B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437. </w:t>
      </w:r>
      <w:r w:rsidR="00B04EA1" w:rsidRPr="006309F8">
        <w:rPr>
          <w:b/>
          <w:bCs/>
          <w:sz w:val="24"/>
          <w:szCs w:val="24"/>
        </w:rPr>
        <w:t>Apologies</w:t>
      </w:r>
      <w:r w:rsidR="00513555">
        <w:rPr>
          <w:b/>
          <w:bCs/>
          <w:sz w:val="24"/>
          <w:szCs w:val="24"/>
        </w:rPr>
        <w:t xml:space="preserve"> were received from Cllrs Wade</w:t>
      </w:r>
      <w:r w:rsidR="00AB752D">
        <w:rPr>
          <w:b/>
          <w:bCs/>
          <w:sz w:val="24"/>
          <w:szCs w:val="24"/>
        </w:rPr>
        <w:t>,</w:t>
      </w:r>
      <w:r w:rsidR="00513555">
        <w:rPr>
          <w:b/>
          <w:bCs/>
          <w:sz w:val="24"/>
          <w:szCs w:val="24"/>
        </w:rPr>
        <w:t xml:space="preserve"> Cowham</w:t>
      </w:r>
      <w:r w:rsidR="00AB752D">
        <w:rPr>
          <w:b/>
          <w:bCs/>
          <w:sz w:val="24"/>
          <w:szCs w:val="24"/>
        </w:rPr>
        <w:t xml:space="preserve"> and Glassby</w:t>
      </w:r>
    </w:p>
    <w:p w14:paraId="213F5FD0" w14:textId="7F1F23F1" w:rsidR="00B04EA1" w:rsidRPr="00D655D3" w:rsidRDefault="00D655D3" w:rsidP="00D65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438. </w:t>
      </w:r>
      <w:r w:rsidR="00B04EA1" w:rsidRPr="00D655D3">
        <w:rPr>
          <w:b/>
          <w:bCs/>
          <w:sz w:val="24"/>
          <w:szCs w:val="24"/>
        </w:rPr>
        <w:t xml:space="preserve">Declaration of Interest </w:t>
      </w:r>
      <w:r w:rsidR="00513555" w:rsidRPr="00D655D3">
        <w:rPr>
          <w:b/>
          <w:bCs/>
          <w:sz w:val="24"/>
          <w:szCs w:val="24"/>
        </w:rPr>
        <w:t>rec</w:t>
      </w:r>
      <w:r w:rsidR="00AB752D" w:rsidRPr="00D655D3">
        <w:rPr>
          <w:b/>
          <w:bCs/>
          <w:sz w:val="24"/>
          <w:szCs w:val="24"/>
        </w:rPr>
        <w:t>ei</w:t>
      </w:r>
      <w:r w:rsidR="00513555" w:rsidRPr="00D655D3">
        <w:rPr>
          <w:b/>
          <w:bCs/>
          <w:sz w:val="24"/>
          <w:szCs w:val="24"/>
        </w:rPr>
        <w:t>ved</w:t>
      </w:r>
    </w:p>
    <w:p w14:paraId="174B7107" w14:textId="221396B5" w:rsidR="00B04EA1" w:rsidRDefault="00B04EA1" w:rsidP="00B04EA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  <w:r w:rsidR="00513555">
        <w:rPr>
          <w:sz w:val="24"/>
          <w:szCs w:val="24"/>
        </w:rPr>
        <w:t>- none</w:t>
      </w:r>
    </w:p>
    <w:p w14:paraId="5F969750" w14:textId="3BAC4B05" w:rsidR="00B36F90" w:rsidRPr="009A4B31" w:rsidRDefault="00B04EA1" w:rsidP="009A4B3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End w:id="0"/>
      <w:r w:rsidR="00513555">
        <w:rPr>
          <w:sz w:val="24"/>
          <w:szCs w:val="24"/>
        </w:rPr>
        <w:t>- none</w:t>
      </w:r>
    </w:p>
    <w:p w14:paraId="327F38FF" w14:textId="4CA778B5" w:rsidR="00B04EA1" w:rsidRPr="009A4B31" w:rsidRDefault="00D655D3" w:rsidP="009A4B31">
      <w:pPr>
        <w:rPr>
          <w:sz w:val="24"/>
          <w:szCs w:val="24"/>
        </w:rPr>
      </w:pPr>
      <w:r w:rsidRPr="00D655D3">
        <w:rPr>
          <w:b/>
          <w:bCs/>
          <w:sz w:val="24"/>
          <w:szCs w:val="24"/>
        </w:rPr>
        <w:t>439.</w:t>
      </w:r>
      <w:r>
        <w:rPr>
          <w:sz w:val="24"/>
          <w:szCs w:val="24"/>
        </w:rPr>
        <w:t xml:space="preserve"> </w:t>
      </w:r>
      <w:r w:rsidR="00B04EA1" w:rsidRPr="00D655D3">
        <w:rPr>
          <w:sz w:val="24"/>
          <w:szCs w:val="24"/>
        </w:rPr>
        <w:t>ER Community Governance Review</w:t>
      </w:r>
      <w:r w:rsidR="00513555" w:rsidRPr="00D655D3">
        <w:rPr>
          <w:sz w:val="24"/>
          <w:szCs w:val="24"/>
        </w:rPr>
        <w:t>, - it was agreed by all members</w:t>
      </w:r>
      <w:r>
        <w:rPr>
          <w:sz w:val="24"/>
          <w:szCs w:val="24"/>
        </w:rPr>
        <w:t xml:space="preserve"> present,</w:t>
      </w:r>
      <w:r w:rsidR="00513555" w:rsidRPr="00D655D3">
        <w:rPr>
          <w:sz w:val="24"/>
          <w:szCs w:val="24"/>
        </w:rPr>
        <w:t xml:space="preserve"> that the number of councillors representing North Dalton Parish should remain at 11. This will allow for diversity, resilience and a spread of the workload.</w:t>
      </w:r>
    </w:p>
    <w:p w14:paraId="5CE3FD87" w14:textId="765A343F" w:rsidR="00B04EA1" w:rsidRPr="00D655D3" w:rsidRDefault="00D655D3" w:rsidP="00D655D3">
      <w:pPr>
        <w:rPr>
          <w:b/>
          <w:bCs/>
          <w:sz w:val="24"/>
          <w:szCs w:val="24"/>
        </w:rPr>
      </w:pPr>
      <w:r w:rsidRPr="00D655D3">
        <w:rPr>
          <w:b/>
          <w:bCs/>
          <w:sz w:val="24"/>
          <w:szCs w:val="24"/>
        </w:rPr>
        <w:t>440.</w:t>
      </w:r>
      <w:r>
        <w:rPr>
          <w:sz w:val="24"/>
          <w:szCs w:val="24"/>
        </w:rPr>
        <w:t xml:space="preserve"> </w:t>
      </w:r>
      <w:r w:rsidR="00B04EA1" w:rsidRPr="00D655D3">
        <w:rPr>
          <w:sz w:val="24"/>
          <w:szCs w:val="24"/>
        </w:rPr>
        <w:t xml:space="preserve">To consider and agree response to </w:t>
      </w:r>
      <w:r w:rsidR="00B04EA1" w:rsidRPr="00D655D3">
        <w:rPr>
          <w:b/>
          <w:bCs/>
          <w:sz w:val="24"/>
          <w:szCs w:val="24"/>
        </w:rPr>
        <w:t>Planning Application 23/02351/TCA</w:t>
      </w:r>
    </w:p>
    <w:p w14:paraId="3B3E10C9" w14:textId="298CCF95" w:rsidR="00B04EA1" w:rsidRDefault="00B04EA1" w:rsidP="00B04EA1">
      <w:pPr>
        <w:pStyle w:val="ListParagraph"/>
        <w:ind w:left="360"/>
        <w:rPr>
          <w:sz w:val="24"/>
          <w:szCs w:val="24"/>
        </w:rPr>
      </w:pPr>
      <w:r w:rsidRPr="00B04EA1">
        <w:rPr>
          <w:b/>
          <w:bCs/>
          <w:sz w:val="24"/>
          <w:szCs w:val="24"/>
        </w:rPr>
        <w:t>Proposal:</w:t>
      </w:r>
      <w:r>
        <w:rPr>
          <w:sz w:val="24"/>
          <w:szCs w:val="24"/>
        </w:rPr>
        <w:t xml:space="preserve"> fell 1 no fir tree within raised planter due to root spread undermining structural containment</w:t>
      </w:r>
    </w:p>
    <w:p w14:paraId="670E129E" w14:textId="60E3DC0A" w:rsidR="00B04EA1" w:rsidRDefault="00B04EA1" w:rsidP="00B04EA1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Location:</w:t>
      </w:r>
      <w:r>
        <w:rPr>
          <w:sz w:val="24"/>
          <w:szCs w:val="24"/>
        </w:rPr>
        <w:t xml:space="preserve"> The Croft, East End, Main Street, North Dalton, YO255 9XA</w:t>
      </w:r>
    </w:p>
    <w:p w14:paraId="45BEFC63" w14:textId="2C230939" w:rsidR="00B04EA1" w:rsidRDefault="00B04EA1" w:rsidP="00B04EA1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Applicant:</w:t>
      </w:r>
      <w:r>
        <w:rPr>
          <w:sz w:val="24"/>
          <w:szCs w:val="24"/>
        </w:rPr>
        <w:t xml:space="preserve"> Mr K Moore</w:t>
      </w:r>
    </w:p>
    <w:p w14:paraId="5DFA5746" w14:textId="00E1F841" w:rsidR="00B04EA1" w:rsidRDefault="00B04EA1" w:rsidP="00B04EA1">
      <w:pPr>
        <w:pStyle w:val="ListParagraph"/>
        <w:ind w:left="360"/>
        <w:rPr>
          <w:sz w:val="24"/>
          <w:szCs w:val="24"/>
        </w:rPr>
      </w:pPr>
      <w:r w:rsidRPr="00B04EA1">
        <w:rPr>
          <w:b/>
          <w:bCs/>
          <w:sz w:val="24"/>
          <w:szCs w:val="24"/>
        </w:rPr>
        <w:t>Application Type</w:t>
      </w:r>
      <w:r>
        <w:rPr>
          <w:b/>
          <w:bCs/>
          <w:sz w:val="24"/>
          <w:szCs w:val="24"/>
        </w:rPr>
        <w:t xml:space="preserve">: </w:t>
      </w:r>
      <w:r w:rsidRPr="00B04EA1">
        <w:rPr>
          <w:sz w:val="24"/>
          <w:szCs w:val="24"/>
        </w:rPr>
        <w:t>Tree Works in a conservation area.</w:t>
      </w:r>
    </w:p>
    <w:p w14:paraId="540761E3" w14:textId="1EF9A9F4" w:rsidR="001B3703" w:rsidRPr="009A4B31" w:rsidRDefault="00513555" w:rsidP="009A4B31">
      <w:pPr>
        <w:pStyle w:val="ListParagraph"/>
        <w:ind w:left="360"/>
        <w:rPr>
          <w:sz w:val="24"/>
          <w:szCs w:val="24"/>
        </w:rPr>
      </w:pPr>
      <w:bookmarkStart w:id="1" w:name="_Hlk143504077"/>
      <w:r w:rsidRPr="00513555">
        <w:rPr>
          <w:sz w:val="24"/>
          <w:szCs w:val="24"/>
        </w:rPr>
        <w:t>It was proposed by Cllr Williams and seconded by Cllr Harrison, that no objection be raised to this proposal</w:t>
      </w:r>
      <w:r>
        <w:rPr>
          <w:b/>
          <w:bCs/>
          <w:sz w:val="24"/>
          <w:szCs w:val="24"/>
        </w:rPr>
        <w:t xml:space="preserve">. </w:t>
      </w:r>
      <w:r w:rsidRPr="00513555">
        <w:rPr>
          <w:sz w:val="24"/>
          <w:szCs w:val="24"/>
        </w:rPr>
        <w:t>Resolved</w:t>
      </w:r>
      <w:bookmarkEnd w:id="1"/>
    </w:p>
    <w:p w14:paraId="11221445" w14:textId="52F56D25" w:rsidR="001B3703" w:rsidRPr="00D655D3" w:rsidRDefault="00D655D3" w:rsidP="00D655D3">
      <w:pPr>
        <w:rPr>
          <w:b/>
          <w:bCs/>
          <w:sz w:val="24"/>
          <w:szCs w:val="24"/>
        </w:rPr>
      </w:pPr>
      <w:r w:rsidRPr="00D655D3">
        <w:rPr>
          <w:b/>
          <w:bCs/>
          <w:sz w:val="24"/>
          <w:szCs w:val="24"/>
        </w:rPr>
        <w:t>441.</w:t>
      </w:r>
      <w:r>
        <w:rPr>
          <w:sz w:val="24"/>
          <w:szCs w:val="24"/>
        </w:rPr>
        <w:t xml:space="preserve"> </w:t>
      </w:r>
      <w:r w:rsidR="001B3703" w:rsidRPr="00D655D3">
        <w:rPr>
          <w:sz w:val="24"/>
          <w:szCs w:val="24"/>
        </w:rPr>
        <w:t xml:space="preserve">To consider and agree response to </w:t>
      </w:r>
      <w:r w:rsidR="001B3703" w:rsidRPr="00D655D3">
        <w:rPr>
          <w:b/>
          <w:bCs/>
          <w:sz w:val="24"/>
          <w:szCs w:val="24"/>
        </w:rPr>
        <w:t>Planning Application 23/02405/TCA</w:t>
      </w:r>
    </w:p>
    <w:p w14:paraId="63705B94" w14:textId="287EDA2E" w:rsidR="001B3703" w:rsidRDefault="001B3703" w:rsidP="001B3703">
      <w:pPr>
        <w:pStyle w:val="ListParagraph"/>
        <w:ind w:left="360"/>
        <w:rPr>
          <w:sz w:val="24"/>
          <w:szCs w:val="24"/>
        </w:rPr>
      </w:pPr>
      <w:r w:rsidRPr="00B04EA1">
        <w:rPr>
          <w:b/>
          <w:bCs/>
          <w:sz w:val="24"/>
          <w:szCs w:val="24"/>
        </w:rPr>
        <w:t>Proposal:</w:t>
      </w:r>
      <w:r>
        <w:rPr>
          <w:sz w:val="24"/>
          <w:szCs w:val="24"/>
        </w:rPr>
        <w:t xml:space="preserve"> Crown reduce 1 no ash tree and crown reduce 1 no horse chestnut tree both by approx. 4m due to trees overhanging their garden</w:t>
      </w:r>
    </w:p>
    <w:p w14:paraId="687625AA" w14:textId="77777777" w:rsidR="001B3703" w:rsidRDefault="001B3703" w:rsidP="001B3703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Location:</w:t>
      </w:r>
      <w:r>
        <w:rPr>
          <w:sz w:val="24"/>
          <w:szCs w:val="24"/>
        </w:rPr>
        <w:t xml:space="preserve"> Dalton House, Back Lane, North Dalton, YO25 9XD</w:t>
      </w:r>
    </w:p>
    <w:p w14:paraId="178FCFFD" w14:textId="77777777" w:rsidR="001B3703" w:rsidRDefault="001B3703" w:rsidP="001B3703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Applicant:</w:t>
      </w:r>
      <w:r>
        <w:rPr>
          <w:sz w:val="24"/>
          <w:szCs w:val="24"/>
        </w:rPr>
        <w:t xml:space="preserve"> Mr Neil Johnson</w:t>
      </w:r>
    </w:p>
    <w:p w14:paraId="032ADF9A" w14:textId="77777777" w:rsidR="001B3703" w:rsidRDefault="001B3703" w:rsidP="001B3703">
      <w:pPr>
        <w:pStyle w:val="ListParagraph"/>
        <w:ind w:left="360"/>
        <w:rPr>
          <w:sz w:val="24"/>
          <w:szCs w:val="24"/>
        </w:rPr>
      </w:pPr>
      <w:r w:rsidRPr="00B04EA1">
        <w:rPr>
          <w:b/>
          <w:bCs/>
          <w:sz w:val="24"/>
          <w:szCs w:val="24"/>
        </w:rPr>
        <w:t>Application Type</w:t>
      </w:r>
      <w:r>
        <w:rPr>
          <w:b/>
          <w:bCs/>
          <w:sz w:val="24"/>
          <w:szCs w:val="24"/>
        </w:rPr>
        <w:t xml:space="preserve">: </w:t>
      </w:r>
      <w:r w:rsidRPr="00B04EA1">
        <w:rPr>
          <w:sz w:val="24"/>
          <w:szCs w:val="24"/>
        </w:rPr>
        <w:t>Tree Works in a conservation area.</w:t>
      </w:r>
    </w:p>
    <w:p w14:paraId="6E1CB24B" w14:textId="3AC05D22" w:rsidR="00513555" w:rsidRPr="009A4B31" w:rsidRDefault="00513555" w:rsidP="009A4B31">
      <w:pPr>
        <w:pStyle w:val="ListParagraph"/>
        <w:ind w:left="360"/>
        <w:rPr>
          <w:sz w:val="24"/>
          <w:szCs w:val="24"/>
        </w:rPr>
      </w:pPr>
      <w:r w:rsidRPr="00513555">
        <w:rPr>
          <w:sz w:val="24"/>
          <w:szCs w:val="24"/>
        </w:rPr>
        <w:t xml:space="preserve">It was proposed by Cllr </w:t>
      </w:r>
      <w:r>
        <w:rPr>
          <w:sz w:val="24"/>
          <w:szCs w:val="24"/>
        </w:rPr>
        <w:t>Horspool</w:t>
      </w:r>
      <w:r w:rsidRPr="00513555">
        <w:rPr>
          <w:sz w:val="24"/>
          <w:szCs w:val="24"/>
        </w:rPr>
        <w:t xml:space="preserve"> and seconded by Cllr </w:t>
      </w:r>
      <w:r>
        <w:rPr>
          <w:sz w:val="24"/>
          <w:szCs w:val="24"/>
        </w:rPr>
        <w:t>Robinson</w:t>
      </w:r>
      <w:r w:rsidRPr="00513555">
        <w:rPr>
          <w:sz w:val="24"/>
          <w:szCs w:val="24"/>
        </w:rPr>
        <w:t>, that no objection be raised to this proposal</w:t>
      </w:r>
      <w:r>
        <w:rPr>
          <w:b/>
          <w:bCs/>
          <w:sz w:val="24"/>
          <w:szCs w:val="24"/>
        </w:rPr>
        <w:t xml:space="preserve">. </w:t>
      </w:r>
      <w:r w:rsidRPr="00513555">
        <w:rPr>
          <w:sz w:val="24"/>
          <w:szCs w:val="24"/>
        </w:rPr>
        <w:t>Resolved</w:t>
      </w:r>
    </w:p>
    <w:p w14:paraId="65B8A133" w14:textId="6EF43AC1" w:rsidR="00513555" w:rsidRPr="00D655D3" w:rsidRDefault="00D655D3" w:rsidP="00D655D3">
      <w:pPr>
        <w:rPr>
          <w:sz w:val="24"/>
          <w:szCs w:val="24"/>
        </w:rPr>
      </w:pPr>
      <w:r w:rsidRPr="00D655D3">
        <w:rPr>
          <w:b/>
          <w:bCs/>
          <w:sz w:val="24"/>
          <w:szCs w:val="24"/>
        </w:rPr>
        <w:t>442.</w:t>
      </w:r>
      <w:r>
        <w:rPr>
          <w:sz w:val="24"/>
          <w:szCs w:val="24"/>
        </w:rPr>
        <w:t xml:space="preserve"> </w:t>
      </w:r>
      <w:r w:rsidR="00513555" w:rsidRPr="00D655D3">
        <w:rPr>
          <w:sz w:val="24"/>
          <w:szCs w:val="24"/>
        </w:rPr>
        <w:t>A further planning application four 4 Ransome |Row received on the 17</w:t>
      </w:r>
      <w:r w:rsidR="00513555" w:rsidRPr="00D655D3">
        <w:rPr>
          <w:sz w:val="24"/>
          <w:szCs w:val="24"/>
          <w:vertAlign w:val="superscript"/>
        </w:rPr>
        <w:t>th</w:t>
      </w:r>
      <w:r w:rsidR="00513555" w:rsidRPr="00D655D3">
        <w:rPr>
          <w:sz w:val="24"/>
          <w:szCs w:val="24"/>
        </w:rPr>
        <w:t xml:space="preserve"> August was briefly discussed. It was agreed that the clerk should ask for more information from the planning office, and also an extension</w:t>
      </w:r>
      <w:r>
        <w:rPr>
          <w:sz w:val="24"/>
          <w:szCs w:val="24"/>
        </w:rPr>
        <w:t xml:space="preserve"> of time</w:t>
      </w:r>
      <w:r w:rsidR="00513555" w:rsidRPr="00D655D3">
        <w:rPr>
          <w:sz w:val="24"/>
          <w:szCs w:val="24"/>
        </w:rPr>
        <w:t xml:space="preserve"> so the application could be discussed at the next meeting in September.</w:t>
      </w:r>
    </w:p>
    <w:p w14:paraId="18EF9173" w14:textId="5FE6EEC2" w:rsidR="00B04EA1" w:rsidRPr="00685FEE" w:rsidRDefault="00D655D3" w:rsidP="00685FEE">
      <w:pPr>
        <w:rPr>
          <w:sz w:val="24"/>
          <w:szCs w:val="24"/>
        </w:rPr>
      </w:pPr>
      <w:r w:rsidRPr="00D655D3">
        <w:rPr>
          <w:b/>
          <w:bCs/>
          <w:sz w:val="24"/>
          <w:szCs w:val="24"/>
        </w:rPr>
        <w:t>443</w:t>
      </w:r>
      <w:r>
        <w:rPr>
          <w:sz w:val="24"/>
          <w:szCs w:val="24"/>
        </w:rPr>
        <w:t xml:space="preserve">. </w:t>
      </w:r>
      <w:r w:rsidR="00513555" w:rsidRPr="00D655D3">
        <w:rPr>
          <w:sz w:val="24"/>
          <w:szCs w:val="24"/>
        </w:rPr>
        <w:t>Cllr McLoughlin outlined a proposal for</w:t>
      </w:r>
      <w:r w:rsidR="00544202" w:rsidRPr="00D655D3">
        <w:rPr>
          <w:sz w:val="24"/>
          <w:szCs w:val="24"/>
        </w:rPr>
        <w:t xml:space="preserve"> initial</w:t>
      </w:r>
      <w:r w:rsidR="00513555" w:rsidRPr="00D655D3">
        <w:rPr>
          <w:sz w:val="24"/>
          <w:szCs w:val="24"/>
        </w:rPr>
        <w:t xml:space="preserve"> discussions with the two major </w:t>
      </w:r>
      <w:r w:rsidR="00544202" w:rsidRPr="00D655D3">
        <w:rPr>
          <w:sz w:val="24"/>
          <w:szCs w:val="24"/>
        </w:rPr>
        <w:t xml:space="preserve">businesses in the parish to agree to their vehicles travelling at a reduced speed of 20mph through the village. </w:t>
      </w:r>
    </w:p>
    <w:p w14:paraId="04AD14B7" w14:textId="5E2B74B1" w:rsidR="00B04EA1" w:rsidRPr="009A4B31" w:rsidRDefault="00B04EA1" w:rsidP="009A4B31">
      <w:pPr>
        <w:pStyle w:val="ListParagraph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Signed</w:t>
      </w:r>
      <w:r w:rsidR="00D655D3">
        <w:rPr>
          <w:b/>
          <w:bCs/>
          <w:sz w:val="24"/>
          <w:szCs w:val="24"/>
        </w:rPr>
        <w:t xml:space="preserve"> as a true recor</w:t>
      </w:r>
      <w:r w:rsidR="009A4B31">
        <w:rPr>
          <w:b/>
          <w:bCs/>
          <w:sz w:val="24"/>
          <w:szCs w:val="24"/>
        </w:rPr>
        <w:t>d</w:t>
      </w:r>
    </w:p>
    <w:p w14:paraId="4A839CA5" w14:textId="77777777" w:rsidR="00B04EA1" w:rsidRDefault="00B04EA1" w:rsidP="00B04EA1">
      <w:pPr>
        <w:pStyle w:val="ListParagraph"/>
        <w:ind w:left="360"/>
        <w:rPr>
          <w:b/>
          <w:bCs/>
          <w:sz w:val="24"/>
          <w:szCs w:val="24"/>
        </w:rPr>
      </w:pPr>
    </w:p>
    <w:p w14:paraId="1B7529B6" w14:textId="47B481C3" w:rsidR="00B04EA1" w:rsidRDefault="00B04EA1" w:rsidP="00B04EA1">
      <w:pPr>
        <w:pStyle w:val="ListParagraph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Chairman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655D3">
        <w:rPr>
          <w:b/>
          <w:bCs/>
          <w:sz w:val="24"/>
          <w:szCs w:val="24"/>
        </w:rPr>
        <w:t>Date:</w:t>
      </w:r>
    </w:p>
    <w:p w14:paraId="0CC48030" w14:textId="6B848DF3" w:rsidR="00B04EA1" w:rsidRPr="00B04EA1" w:rsidRDefault="00B04EA1" w:rsidP="00B04EA1">
      <w:pPr>
        <w:pStyle w:val="ListParagraph"/>
        <w:ind w:left="360"/>
        <w:rPr>
          <w:b/>
          <w:bCs/>
          <w:sz w:val="24"/>
          <w:szCs w:val="24"/>
        </w:rPr>
      </w:pPr>
    </w:p>
    <w:p w14:paraId="06BA1300" w14:textId="77777777" w:rsidR="00B04EA1" w:rsidRDefault="00B04EA1" w:rsidP="00B04EA1">
      <w:pPr>
        <w:pStyle w:val="ListParagraph"/>
        <w:ind w:left="360"/>
        <w:rPr>
          <w:sz w:val="24"/>
          <w:szCs w:val="24"/>
        </w:rPr>
      </w:pPr>
    </w:p>
    <w:p w14:paraId="0F2A581E" w14:textId="77777777" w:rsidR="00DD23EA" w:rsidRDefault="00DD23EA"/>
    <w:sectPr w:rsidR="00DD23EA" w:rsidSect="00685FEE">
      <w:footerReference w:type="default" r:id="rId7"/>
      <w:pgSz w:w="11906" w:h="16838"/>
      <w:pgMar w:top="1134" w:right="1440" w:bottom="680" w:left="1440" w:header="709" w:footer="709" w:gutter="0"/>
      <w:pgNumType w:start="4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5A97" w14:textId="77777777" w:rsidR="0058279D" w:rsidRDefault="0058279D" w:rsidP="0058279D">
      <w:pPr>
        <w:spacing w:after="0" w:line="240" w:lineRule="auto"/>
      </w:pPr>
      <w:r>
        <w:separator/>
      </w:r>
    </w:p>
  </w:endnote>
  <w:endnote w:type="continuationSeparator" w:id="0">
    <w:p w14:paraId="58B69393" w14:textId="77777777" w:rsidR="0058279D" w:rsidRDefault="0058279D" w:rsidP="0058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677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6D642" w14:textId="43371886" w:rsidR="0058279D" w:rsidRDefault="0058279D">
        <w:pPr>
          <w:pStyle w:val="Footer"/>
          <w:jc w:val="right"/>
        </w:pPr>
        <w:r w:rsidRPr="0058279D">
          <w:rPr>
            <w:color w:val="2F5496" w:themeColor="accent1" w:themeShade="BF"/>
          </w:rPr>
          <w:t xml:space="preserve">Minutes to the extra ordinary meeting of North Dalton Parish Council held on the 17 August 2023 at North Dalton Village Hall                          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7AA140" w14:textId="77777777" w:rsidR="0058279D" w:rsidRDefault="00582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7130" w14:textId="77777777" w:rsidR="0058279D" w:rsidRDefault="0058279D" w:rsidP="0058279D">
      <w:pPr>
        <w:spacing w:after="0" w:line="240" w:lineRule="auto"/>
      </w:pPr>
      <w:r>
        <w:separator/>
      </w:r>
    </w:p>
  </w:footnote>
  <w:footnote w:type="continuationSeparator" w:id="0">
    <w:p w14:paraId="71E73C78" w14:textId="77777777" w:rsidR="0058279D" w:rsidRDefault="0058279D" w:rsidP="00582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1A4A"/>
    <w:multiLevelType w:val="hybridMultilevel"/>
    <w:tmpl w:val="321607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22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1"/>
    <w:rsid w:val="000F09CF"/>
    <w:rsid w:val="001B3703"/>
    <w:rsid w:val="00513555"/>
    <w:rsid w:val="00544202"/>
    <w:rsid w:val="0058279D"/>
    <w:rsid w:val="00685FEE"/>
    <w:rsid w:val="009A4B31"/>
    <w:rsid w:val="00AB752D"/>
    <w:rsid w:val="00B04EA1"/>
    <w:rsid w:val="00B36F90"/>
    <w:rsid w:val="00D655D3"/>
    <w:rsid w:val="00D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0BC1"/>
  <w15:chartTrackingRefBased/>
  <w15:docId w15:val="{E5CD419C-CFCB-4001-BBDC-EBCC2F2C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EA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9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2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9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Morrison</dc:creator>
  <cp:keywords/>
  <dc:description/>
  <cp:lastModifiedBy>Sandra Morrison</cp:lastModifiedBy>
  <cp:revision>2</cp:revision>
  <dcterms:created xsi:type="dcterms:W3CDTF">2023-08-21T11:04:00Z</dcterms:created>
  <dcterms:modified xsi:type="dcterms:W3CDTF">2023-08-21T11:04:00Z</dcterms:modified>
</cp:coreProperties>
</file>